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>
      <w:pPr>
        <w:jc w:val="center"/>
      </w:pPr>
    </w:p>
    <w:p w:rsidR="007C2D95" w:rsidRDefault="007C2D95" w:rsidP="00291DA6"/>
    <w:p w:rsidR="007C2D95" w:rsidRDefault="007C2D95" w:rsidP="00291DA6"/>
    <w:p w:rsidR="007C2D95" w:rsidRDefault="007C2D95" w:rsidP="00291DA6"/>
    <w:p w:rsidR="007C2D95" w:rsidRDefault="007C2D95" w:rsidP="00291DA6"/>
    <w:p w:rsidR="007C2D95" w:rsidRDefault="007C2D95" w:rsidP="00291DA6"/>
    <w:p w:rsidR="007C2D95" w:rsidRDefault="007C2D95" w:rsidP="00291DA6">
      <w:pPr>
        <w:rPr>
          <w:b/>
          <w:sz w:val="40"/>
          <w:szCs w:val="40"/>
        </w:rPr>
      </w:pPr>
      <w:r>
        <w:rPr>
          <w:b/>
          <w:sz w:val="40"/>
          <w:szCs w:val="40"/>
        </w:rPr>
        <w:t>Dyżury radnych – styczeń  2016</w:t>
      </w:r>
    </w:p>
    <w:p w:rsidR="007C2D95" w:rsidRDefault="007C2D95" w:rsidP="00291DA6">
      <w:pPr>
        <w:rPr>
          <w:b/>
          <w:sz w:val="40"/>
          <w:szCs w:val="40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8.8pt;margin-top:10.3pt;width:316.8pt;height:248.9pt;z-index:251658240;mso-wrap-edited:f;mso-position-horizontal-relative:page;mso-position-vertical-relative:page" wrapcoords="-169 0 -169 21398 21600 21398 21600 0 -169 0" o:allowincell="f" fillcolor="window">
            <v:imagedata r:id="rId4" o:title=""/>
            <w10:wrap type="tight" anchorx="page" anchory="page"/>
            <w10:anchorlock/>
          </v:shape>
          <o:OLEObject Type="Embed" ProgID="Word.Picture.8" ShapeID="_x0000_s1026" DrawAspect="Content" ObjectID="_1513399165" r:id="rId5"/>
        </w:object>
      </w:r>
      <w:r>
        <w:rPr>
          <w:b/>
          <w:sz w:val="28"/>
          <w:szCs w:val="28"/>
        </w:rPr>
        <w:t>Piotr KOZAKIEWICZ Przewodniczący Rady Miasta</w:t>
      </w: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poniedziałki  godz. 14.00 – 15.00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05 stycznia , godz. 12.30 – 13.30   Izabela GRZEJDZIAK</w:t>
      </w: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Adam Lipski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11 stycznia , godz. 14.30 – 15.30    Roman BIANGA</w:t>
      </w: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Amadeusz Walke</w:t>
      </w: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27 stycznia, godz. 14.00 – 15.00    Justyna THIEL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13 stycznia, godz. 14.00 – 15.00    Andrzej WIŚNIEWSKI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stycznia, godz. 15.00 – 16.00    Maria ANTONIEWICZ, </w:t>
      </w: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Ewa WŁUDZIK 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26 stycznia, godz. 14.30  - 15.30   Jarosław LIS, Janusz ŁĘGOWSKI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20 stycznia, godz. 14.00 – 15.00   Tadeusz JOACHIMIAK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28 stycznia, </w:t>
      </w:r>
      <w:r w:rsidRPr="005E46A3">
        <w:rPr>
          <w:b/>
          <w:sz w:val="28"/>
          <w:szCs w:val="28"/>
        </w:rPr>
        <w:t xml:space="preserve">godz. 07.45 – 08.30 </w:t>
      </w:r>
      <w:r>
        <w:rPr>
          <w:b/>
          <w:sz w:val="28"/>
          <w:szCs w:val="28"/>
        </w:rPr>
        <w:t xml:space="preserve">  Tomasz KARCZYŃSKI</w:t>
      </w:r>
      <w:r w:rsidRPr="005E46A3">
        <w:rPr>
          <w:b/>
          <w:sz w:val="28"/>
          <w:szCs w:val="28"/>
        </w:rPr>
        <w:t xml:space="preserve"> </w:t>
      </w:r>
    </w:p>
    <w:p w:rsidR="007C2D95" w:rsidRPr="005E46A3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Pr="005E46A3">
        <w:rPr>
          <w:b/>
          <w:sz w:val="28"/>
          <w:szCs w:val="28"/>
        </w:rPr>
        <w:t>Leszek PODLASZEWSKI</w:t>
      </w:r>
    </w:p>
    <w:p w:rsidR="007C2D95" w:rsidRDefault="007C2D95" w:rsidP="00291DA6">
      <w:pPr>
        <w:rPr>
          <w:b/>
          <w:sz w:val="24"/>
          <w:szCs w:val="24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27 stycznia</w:t>
      </w:r>
      <w:r w:rsidRPr="00F54E4E">
        <w:rPr>
          <w:b/>
          <w:sz w:val="28"/>
          <w:szCs w:val="28"/>
        </w:rPr>
        <w:t>, godz. 14.00 – 15.00</w:t>
      </w:r>
      <w:r>
        <w:rPr>
          <w:b/>
          <w:sz w:val="28"/>
          <w:szCs w:val="28"/>
        </w:rPr>
        <w:t xml:space="preserve">   </w:t>
      </w:r>
      <w:r w:rsidRPr="00F54E4E">
        <w:rPr>
          <w:b/>
          <w:sz w:val="28"/>
          <w:szCs w:val="28"/>
        </w:rPr>
        <w:t>Tomasz NOWAK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Zapraszamy do biura rady miasta – pokój 204/205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INFORMACJE BIURA RADY MIASTA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Default="007C2D95" w:rsidP="00F36B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Najbliższe Sesje Rady Miasta Pucka odbędą się w dniu </w:t>
      </w:r>
    </w:p>
    <w:p w:rsidR="007C2D95" w:rsidRDefault="007C2D95" w:rsidP="00F36BA6">
      <w:pPr>
        <w:rPr>
          <w:b/>
          <w:sz w:val="28"/>
          <w:szCs w:val="28"/>
        </w:rPr>
      </w:pPr>
      <w:r>
        <w:rPr>
          <w:b/>
          <w:sz w:val="28"/>
          <w:szCs w:val="28"/>
        </w:rPr>
        <w:t>14 grudnia 2015r. i 30 grudnia 2015r. w Sali Ratusza Miejskiego w Pucku.</w:t>
      </w:r>
    </w:p>
    <w:p w:rsidR="007C2D95" w:rsidRDefault="007C2D95" w:rsidP="00291DA6">
      <w:pPr>
        <w:rPr>
          <w:b/>
          <w:sz w:val="28"/>
          <w:szCs w:val="28"/>
        </w:rPr>
      </w:pPr>
      <w:r>
        <w:rPr>
          <w:b/>
          <w:sz w:val="28"/>
          <w:szCs w:val="28"/>
        </w:rPr>
        <w:t>Zapraszamy mieszkańców miasta .</w:t>
      </w:r>
    </w:p>
    <w:p w:rsidR="007C2D95" w:rsidRDefault="007C2D95" w:rsidP="00291DA6">
      <w:pPr>
        <w:rPr>
          <w:b/>
          <w:sz w:val="28"/>
          <w:szCs w:val="28"/>
        </w:rPr>
      </w:pPr>
    </w:p>
    <w:p w:rsidR="007C2D95" w:rsidRPr="00F54E4E" w:rsidRDefault="007C2D95" w:rsidP="00291DA6">
      <w:pPr>
        <w:rPr>
          <w:b/>
          <w:sz w:val="28"/>
          <w:szCs w:val="28"/>
        </w:rPr>
      </w:pPr>
    </w:p>
    <w:sectPr w:rsidR="007C2D95" w:rsidRPr="00F54E4E" w:rsidSect="007C2D9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DA6"/>
    <w:rsid w:val="002412A4"/>
    <w:rsid w:val="00244550"/>
    <w:rsid w:val="00291DA6"/>
    <w:rsid w:val="002D694E"/>
    <w:rsid w:val="002E11D8"/>
    <w:rsid w:val="00332B5C"/>
    <w:rsid w:val="00343F67"/>
    <w:rsid w:val="003761FD"/>
    <w:rsid w:val="003F3B7E"/>
    <w:rsid w:val="004545AA"/>
    <w:rsid w:val="005B4FB9"/>
    <w:rsid w:val="005E4560"/>
    <w:rsid w:val="005E46A3"/>
    <w:rsid w:val="006B5C2A"/>
    <w:rsid w:val="007607AA"/>
    <w:rsid w:val="007C2D95"/>
    <w:rsid w:val="007C74CD"/>
    <w:rsid w:val="00837F0D"/>
    <w:rsid w:val="0090005C"/>
    <w:rsid w:val="009862AE"/>
    <w:rsid w:val="0099569B"/>
    <w:rsid w:val="00BC48E6"/>
    <w:rsid w:val="00C511AD"/>
    <w:rsid w:val="00EC0BE8"/>
    <w:rsid w:val="00F36BA6"/>
    <w:rsid w:val="00F44055"/>
    <w:rsid w:val="00F54E4E"/>
    <w:rsid w:val="00FF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E39E0DBA-C55A-450E-B9B3-F53A609A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7F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7F0D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174</Words>
  <Characters>1046</Characters>
  <Application>Microsoft Office Word</Application>
  <DocSecurity>0</DocSecurity>
  <Lines>8</Lines>
  <Paragraphs>2</Paragraphs>
  <ScaleCrop>false</ScaleCrop>
  <Company>UM Puck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RadaMiasta</cp:lastModifiedBy>
  <cp:revision>32</cp:revision>
  <cp:lastPrinted>2015-11-23T10:24:00Z</cp:lastPrinted>
  <dcterms:created xsi:type="dcterms:W3CDTF">2015-03-17T09:09:00Z</dcterms:created>
  <dcterms:modified xsi:type="dcterms:W3CDTF">2015-12-08T12:17:00Z</dcterms:modified>
</cp:coreProperties>
</file>