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31EE1E" w14:textId="77777777" w:rsidR="005D6BC5" w:rsidRDefault="005D6BC5" w:rsidP="005D6BC5">
      <w:pPr>
        <w:jc w:val="right"/>
        <w:rPr>
          <w:rFonts w:ascii="Times New Roman" w:hAnsi="Times New Roman"/>
          <w:i/>
          <w:sz w:val="22"/>
          <w:szCs w:val="22"/>
        </w:rPr>
      </w:pPr>
      <w:r w:rsidRPr="00F522DD">
        <w:rPr>
          <w:rFonts w:ascii="Times New Roman" w:hAnsi="Times New Roman"/>
          <w:i/>
          <w:sz w:val="22"/>
          <w:szCs w:val="22"/>
        </w:rPr>
        <w:t>Załącznik nr 1</w:t>
      </w:r>
      <w:r>
        <w:rPr>
          <w:rFonts w:ascii="Times New Roman" w:hAnsi="Times New Roman"/>
          <w:i/>
          <w:sz w:val="22"/>
          <w:szCs w:val="22"/>
        </w:rPr>
        <w:t>.4</w:t>
      </w:r>
      <w:r w:rsidRPr="00F522DD">
        <w:rPr>
          <w:rFonts w:ascii="Times New Roman" w:hAnsi="Times New Roman"/>
          <w:i/>
          <w:sz w:val="22"/>
          <w:szCs w:val="22"/>
        </w:rPr>
        <w:t xml:space="preserve">  do Formularza ofertowego</w:t>
      </w:r>
    </w:p>
    <w:p w14:paraId="2588D509" w14:textId="77777777" w:rsidR="005D6BC5" w:rsidRDefault="005D6BC5" w:rsidP="005D6BC5">
      <w:pPr>
        <w:pStyle w:val="Normal1"/>
        <w:ind w:left="6237"/>
        <w:rPr>
          <w:rFonts w:ascii="Times New Roman" w:hAnsi="Times New Roman"/>
          <w:bCs/>
          <w:color w:val="auto"/>
          <w:sz w:val="22"/>
          <w:szCs w:val="22"/>
        </w:rPr>
      </w:pPr>
    </w:p>
    <w:p w14:paraId="0D616F79" w14:textId="77777777" w:rsidR="005D6BC5" w:rsidRDefault="005D6BC5" w:rsidP="005D6BC5">
      <w:pPr>
        <w:pStyle w:val="Normal1"/>
        <w:ind w:left="6237"/>
        <w:rPr>
          <w:rFonts w:ascii="Times New Roman" w:hAnsi="Times New Roman"/>
          <w:bCs/>
          <w:color w:val="auto"/>
          <w:sz w:val="22"/>
          <w:szCs w:val="22"/>
        </w:rPr>
      </w:pPr>
      <w:r w:rsidRPr="00C90935">
        <w:rPr>
          <w:rFonts w:ascii="Times New Roman" w:hAnsi="Times New Roman"/>
          <w:bCs/>
          <w:color w:val="auto"/>
          <w:sz w:val="22"/>
          <w:szCs w:val="22"/>
        </w:rPr>
        <w:t xml:space="preserve">Załącznik nr </w:t>
      </w:r>
      <w:r>
        <w:rPr>
          <w:rFonts w:ascii="Times New Roman" w:hAnsi="Times New Roman"/>
          <w:bCs/>
          <w:color w:val="auto"/>
          <w:sz w:val="22"/>
          <w:szCs w:val="22"/>
        </w:rPr>
        <w:t>2</w:t>
      </w:r>
      <w:r w:rsidRPr="00C90935">
        <w:rPr>
          <w:rFonts w:ascii="Times New Roman" w:hAnsi="Times New Roman"/>
          <w:bCs/>
          <w:color w:val="auto"/>
          <w:sz w:val="22"/>
          <w:szCs w:val="22"/>
        </w:rPr>
        <w:t xml:space="preserve"> do umowy</w:t>
      </w:r>
    </w:p>
    <w:p w14:paraId="6DFE2715" w14:textId="77777777" w:rsidR="005D6BC5" w:rsidRPr="00C90935" w:rsidRDefault="005D6BC5" w:rsidP="005D6BC5">
      <w:pPr>
        <w:pStyle w:val="Normal1"/>
        <w:ind w:left="6237"/>
        <w:rPr>
          <w:rFonts w:ascii="Times New Roman" w:hAnsi="Times New Roman"/>
          <w:bCs/>
          <w:color w:val="auto"/>
          <w:sz w:val="22"/>
          <w:szCs w:val="22"/>
        </w:rPr>
      </w:pPr>
    </w:p>
    <w:p w14:paraId="4A2E3E53" w14:textId="77777777" w:rsidR="005D6BC5" w:rsidRDefault="005D6BC5" w:rsidP="005D6BC5">
      <w:pPr>
        <w:jc w:val="both"/>
        <w:rPr>
          <w:rFonts w:ascii="Times New Roman" w:hAnsi="Times New Roman"/>
          <w:i/>
          <w:sz w:val="22"/>
          <w:szCs w:val="22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D6BC5" w:rsidRPr="00E33308" w14:paraId="15417C17" w14:textId="77777777" w:rsidTr="00840F86">
        <w:tc>
          <w:tcPr>
            <w:tcW w:w="9210" w:type="dxa"/>
            <w:shd w:val="clear" w:color="auto" w:fill="D9D9D9"/>
          </w:tcPr>
          <w:p w14:paraId="6B19CCFE" w14:textId="77777777" w:rsidR="005D6BC5" w:rsidRDefault="005D6BC5" w:rsidP="00840F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</w:rPr>
              <w:t>Budowa, modernizacja i remonty nawierzchni z elementów betonowych</w:t>
            </w:r>
          </w:p>
          <w:p w14:paraId="57DA1A1E" w14:textId="77777777" w:rsidR="005D6BC5" w:rsidRDefault="005D6BC5" w:rsidP="00840F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Cs w:val="22"/>
              </w:rPr>
            </w:pPr>
          </w:p>
          <w:p w14:paraId="6528D5D3" w14:textId="77777777" w:rsidR="005D6BC5" w:rsidRDefault="005D6BC5" w:rsidP="00840F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Cs w:val="22"/>
              </w:rPr>
            </w:pPr>
            <w:r w:rsidRPr="00E33308">
              <w:rPr>
                <w:rFonts w:ascii="Times New Roman" w:hAnsi="Times New Roman"/>
                <w:b/>
                <w:bCs/>
                <w:color w:val="000000"/>
                <w:szCs w:val="22"/>
              </w:rPr>
              <w:t>TABELA ELEMENTÓW ROZLICZENIOWYCH</w:t>
            </w:r>
          </w:p>
          <w:p w14:paraId="6A9FF331" w14:textId="77777777" w:rsidR="005D6BC5" w:rsidRPr="00E33308" w:rsidRDefault="005D6BC5" w:rsidP="00840F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14:paraId="0C42374E" w14:textId="77777777" w:rsidR="005D6BC5" w:rsidRDefault="005D6BC5" w:rsidP="005D6BC5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tbl>
      <w:tblPr>
        <w:tblW w:w="95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5572"/>
        <w:gridCol w:w="8"/>
        <w:gridCol w:w="870"/>
        <w:gridCol w:w="1107"/>
        <w:gridCol w:w="1276"/>
      </w:tblGrid>
      <w:tr w:rsidR="005D6BC5" w14:paraId="5F5AC152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0609C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Lp</w:t>
            </w:r>
            <w:proofErr w:type="spellEnd"/>
          </w:p>
        </w:tc>
        <w:tc>
          <w:tcPr>
            <w:tcW w:w="5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7202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Treść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87B9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jm</w:t>
            </w:r>
            <w:proofErr w:type="spellEnd"/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91A87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B975D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Cena jedn. netto</w:t>
            </w:r>
          </w:p>
        </w:tc>
      </w:tr>
      <w:tr w:rsidR="005D6BC5" w14:paraId="0B423F2D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74E6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81A5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Roboty rozbiórkowe:</w:t>
            </w:r>
          </w:p>
          <w:p w14:paraId="7F28442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rozebranie płyt betonowych 50x50x7</w:t>
            </w:r>
          </w:p>
          <w:p w14:paraId="46CBEC0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rozebranie płyt ażurowych (YOMB)</w:t>
            </w:r>
          </w:p>
          <w:p w14:paraId="182BA50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rozebranie płyt pełnych (drogowych)</w:t>
            </w:r>
          </w:p>
          <w:p w14:paraId="5D671CD7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rozebranie płyt ażurowych (MEBA)</w:t>
            </w:r>
          </w:p>
          <w:p w14:paraId="57CA4463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rozebranie kostki bet. gr. 6cm i 8cm</w:t>
            </w:r>
          </w:p>
          <w:p w14:paraId="05AE737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rozebranie trylinki grubości do gr. 15 cm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</w:t>
            </w:r>
          </w:p>
          <w:p w14:paraId="10906C7B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rozebranie krawężnika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z ławą</w:t>
            </w:r>
          </w:p>
          <w:p w14:paraId="0F9E72C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rozebranie krawężnika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bez ławy</w:t>
            </w:r>
          </w:p>
          <w:p w14:paraId="4CA5990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rozebranie obrzeży bet. 8x30x100 i 6x25x100</w:t>
            </w:r>
          </w:p>
          <w:p w14:paraId="07EB800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Cena zawiera:</w:t>
            </w:r>
          </w:p>
          <w:p w14:paraId="709A4229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rozbiórka materiałów</w:t>
            </w:r>
          </w:p>
          <w:p w14:paraId="68E907A4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segregacja i oczyszczenie materiałów</w:t>
            </w:r>
          </w:p>
          <w:p w14:paraId="4ED71C6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wywóz gruzu i mat. użytkowych do 3 km za m3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8B47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24E0236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45BB0F0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343BFC2C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7C45F727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232784D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3E1FCE5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653C068B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4AD3F702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mb</w:t>
            </w:r>
            <w:proofErr w:type="spellEnd"/>
          </w:p>
          <w:p w14:paraId="40B7F2E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mb</w:t>
            </w:r>
            <w:proofErr w:type="spellEnd"/>
          </w:p>
          <w:p w14:paraId="6BED4B7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mb</w:t>
            </w:r>
            <w:proofErr w:type="spellEnd"/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5417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725D4A4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7FF7235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4712A3C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312202E7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00D62A32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331D5E3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08B4113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7F062B6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2ABC3FF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12EE965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93BA6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3CC4CA45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E5C1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1a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FC7C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wywóz za każdy następny 1 km za m3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00CF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km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D1F6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A0EC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7CD35652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08FD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AC54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Roboty ziemne</w:t>
            </w:r>
          </w:p>
          <w:p w14:paraId="019E3784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wykonanie koryta gł. 10 cm wraz z wywozem urobku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odl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 .3 km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481D2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66B517F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4C65AA1F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C56C1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6CD90EB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5E1766C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E3BA7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3A9A915E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A39421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2a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769811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każdy następny 1 cm głębokości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4BB77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87E4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2210B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09BAC378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78BF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1E4F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Wykonanie podbudowy betonowej B-7,5 bez dylatacji gr. 10 cm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8B357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4D68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64B7D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7E9D9FE5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989E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3a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BCB9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każdy 1 cm głębokości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F336F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4E44C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6E936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7484A53B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C07E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72DF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Wykonanie podbudowy z kruszywa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łąmanego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 0-31,5mm gr. 10 cm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B0D7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F455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441F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1E3C8251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C3C14C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4a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B33A3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każdy 1 cm głębokości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8C27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834C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E8EE3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4BB4A68F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02DF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08D6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Wykonanie podsypki piaskowej gr 10cm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DDAD2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5096C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57776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3EA58267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6A63C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5a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42BB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każdy 1 cm głębokości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D856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C3F1FF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27B05B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0986E417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8801C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7921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Układanie nawierzchni</w:t>
            </w:r>
          </w:p>
          <w:p w14:paraId="089BF64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płyty betonowe 50x50x7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 gr. 4cm</w:t>
            </w:r>
          </w:p>
          <w:p w14:paraId="6244335F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płyty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ażutowe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 YOMB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.-pisk gr. 4 cm</w:t>
            </w:r>
          </w:p>
          <w:p w14:paraId="6D73B01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płyty pełne drogowe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piaskowej</w:t>
            </w:r>
          </w:p>
          <w:p w14:paraId="0A36F70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płyty MEBA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gr. 4 cm</w:t>
            </w:r>
          </w:p>
          <w:p w14:paraId="79AFF333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kostka bet. 6 szara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4  cm</w:t>
            </w:r>
          </w:p>
          <w:p w14:paraId="6E11F10C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kostka bet. 6 kolor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4 cm</w:t>
            </w:r>
          </w:p>
          <w:p w14:paraId="41594D93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kostka bet. 8 szara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4  cm</w:t>
            </w:r>
          </w:p>
          <w:p w14:paraId="1A01CFC1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kostka bet. 8 kolor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4 cm</w:t>
            </w:r>
          </w:p>
          <w:p w14:paraId="528BE04D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trylinka gr. do 15 cm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4 cm</w:t>
            </w:r>
          </w:p>
          <w:p w14:paraId="5B28C4DC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cena zawiera:</w:t>
            </w:r>
          </w:p>
          <w:p w14:paraId="4615126C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transport do miejsca wbudowania</w:t>
            </w:r>
          </w:p>
          <w:p w14:paraId="3170A5A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wbudowanie materiału wg profili</w:t>
            </w:r>
          </w:p>
          <w:p w14:paraId="498FF18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zagęszczenie nawierzchni zagęszczarką</w:t>
            </w:r>
          </w:p>
          <w:p w14:paraId="3230A2AD" w14:textId="77777777" w:rsidR="005D6BC5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pielęgnacja nawierzchni</w:t>
            </w:r>
          </w:p>
          <w:p w14:paraId="0EDDA543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9A9B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3B90E26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4049FB6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713E9FE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0A88E93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416882E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6173C00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309A7EAC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31FA53D1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6B6E4FC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01F7000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9B14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03A33111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269E00D1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169208C7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7B676C4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49B172D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378EE7E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0062C42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680B2FE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103AA6A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88A8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29B4590B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8FCA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26D24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Układanie krawężników i obrzeży:</w:t>
            </w:r>
          </w:p>
          <w:p w14:paraId="4091ADF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krawężnik 15x30x100 na ławie betonowej B-15 z oporem</w:t>
            </w:r>
          </w:p>
          <w:p w14:paraId="2FCB6C7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obrzeże betonowe 8x30x100 na ławie betonowej B-15- - obrzeże betonowe 6x25x100 na ławie betonowej B-15</w:t>
            </w:r>
          </w:p>
          <w:p w14:paraId="2A0D079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lastRenderedPageBreak/>
              <w:t>Cena zawiera:</w:t>
            </w:r>
          </w:p>
          <w:p w14:paraId="50EA11F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wykonanie rowków pod krawężniki i obrzeża z wywozem urobku do 3 km</w:t>
            </w:r>
          </w:p>
          <w:p w14:paraId="3EBF005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transport materiałów do miejsca wbudowania</w:t>
            </w:r>
          </w:p>
          <w:p w14:paraId="407D403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ułożenie elementów wg profili na ławie bet. B-15 w ilości 0,065 m3/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mb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 oraz B-15 w ilości 0,02 m3/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mb</w:t>
            </w:r>
            <w:proofErr w:type="spellEnd"/>
          </w:p>
          <w:p w14:paraId="2014FDFC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pielęgnacja betonu</w:t>
            </w:r>
          </w:p>
          <w:p w14:paraId="6060600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obsypanie w/w elementów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097D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6ADE5F9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7005CBC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mb</w:t>
            </w:r>
            <w:proofErr w:type="spellEnd"/>
          </w:p>
          <w:p w14:paraId="2967FD8B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mb</w:t>
            </w:r>
            <w:proofErr w:type="spellEnd"/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68C6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7FF4E2CB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70AD795C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4A15A2C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181FB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684626EB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8D331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AAA4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transport materiału z poz.5 i 6 za każdy następny 1 km powyżej 3km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28D4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  <w:t>m3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3AF5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9A97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6D22ED1F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001A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7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D30CD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Remonty cząstkowe nawierzchni betonowych:</w:t>
            </w:r>
          </w:p>
          <w:p w14:paraId="6025F1F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płyty betonowe 50x50x7 na podsypce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</w:t>
            </w:r>
          </w:p>
          <w:p w14:paraId="2AC0E4E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płyty ażurowej YOMB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pods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.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</w:t>
            </w:r>
          </w:p>
          <w:p w14:paraId="451B4186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kostka 6 na podsypce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</w:t>
            </w:r>
          </w:p>
          <w:p w14:paraId="41AD7AF6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kostka 8 na podsypce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</w:t>
            </w:r>
          </w:p>
          <w:p w14:paraId="3752FB9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- trylinka gr. 15 cm na podsypce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cem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.-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piask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</w:t>
            </w:r>
          </w:p>
          <w:p w14:paraId="0589DF7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Cena zawiera:</w:t>
            </w:r>
          </w:p>
          <w:p w14:paraId="154EA064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rozbiórka nawierzchni</w:t>
            </w:r>
          </w:p>
          <w:p w14:paraId="046BCCBC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 xml:space="preserve">* oczyszczenie i segregacja materiałów z rozbiórki z dowozem i wywozem na </w:t>
            </w: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odl</w:t>
            </w:r>
            <w:proofErr w:type="spellEnd"/>
            <w:r w:rsidRPr="00F84383">
              <w:rPr>
                <w:rFonts w:cs="Times New Roman"/>
                <w:sz w:val="20"/>
                <w:szCs w:val="20"/>
                <w:lang w:val="pl-PL"/>
              </w:rPr>
              <w:t>. do 3 km</w:t>
            </w:r>
          </w:p>
          <w:p w14:paraId="369A08D0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uzupełnienie uszkodzonych elementów</w:t>
            </w:r>
          </w:p>
          <w:p w14:paraId="4E50D619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zagęszczenie nawierzchni wraz z uzupełnieniem piaskiem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2625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3DF259C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1569E78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1AE4ED0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5B66197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76EB774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B5CC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6032CF2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1841DFF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323AB81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11B41EC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460D470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BB59D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10A4E954" w14:textId="77777777" w:rsidTr="00DD15DC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72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FBB17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7a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952DF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transport materiału za każdy następny 1 km powyżej 3km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D160B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  <w:t>m3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3867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shd w:val="clear" w:color="auto" w:fill="FFFFFF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9DD8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44EABC59" w14:textId="77777777" w:rsidTr="00DD15DC">
        <w:tblPrEx>
          <w:tblCellMar>
            <w:top w:w="0" w:type="dxa"/>
            <w:bottom w:w="0" w:type="dxa"/>
          </w:tblCellMar>
        </w:tblPrEx>
        <w:trPr>
          <w:trHeight w:val="2435"/>
        </w:trPr>
        <w:tc>
          <w:tcPr>
            <w:tcW w:w="72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7E81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8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FE3D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Regulacja pionowa urządzeń podziemnych</w:t>
            </w:r>
          </w:p>
          <w:p w14:paraId="05C4AA5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zawór wodociągowy oraz gazowy</w:t>
            </w:r>
          </w:p>
          <w:p w14:paraId="64C883E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kratka ściekowa</w:t>
            </w:r>
          </w:p>
          <w:p w14:paraId="7B79381D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studzienka telekomunikacyjna</w:t>
            </w:r>
          </w:p>
          <w:p w14:paraId="746AB2C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- właz kanałowy</w:t>
            </w:r>
          </w:p>
          <w:p w14:paraId="3C58B0F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cena zawiera</w:t>
            </w:r>
          </w:p>
          <w:p w14:paraId="318AC52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rozebranie urządzenia</w:t>
            </w:r>
          </w:p>
          <w:p w14:paraId="33B9806B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regulacja wysokościowa urządzenia</w:t>
            </w:r>
          </w:p>
          <w:p w14:paraId="6E806541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obetonowanie w/w urządzeń</w:t>
            </w:r>
          </w:p>
          <w:p w14:paraId="4EB96D64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(wymiana uszkodzonych materiałów wg cen zakupu)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A67C0E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1FF2000D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szt</w:t>
            </w:r>
            <w:proofErr w:type="spellEnd"/>
          </w:p>
          <w:p w14:paraId="21F8B9D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szt</w:t>
            </w:r>
            <w:proofErr w:type="spellEnd"/>
          </w:p>
          <w:p w14:paraId="5DFDE250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szt</w:t>
            </w:r>
            <w:proofErr w:type="spellEnd"/>
          </w:p>
          <w:p w14:paraId="6FE0114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proofErr w:type="spellStart"/>
            <w:r w:rsidRPr="00F84383">
              <w:rPr>
                <w:rFonts w:cs="Times New Roman"/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1107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367B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  <w:p w14:paraId="57AEEE29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6CF37F7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546D467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  <w:p w14:paraId="7F359F2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72CB3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37A75E4A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87CB1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9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494C1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Plantowanie poboczy i porządkowanie terenu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2B6CBA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719BF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3B019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203ECAB6" w14:textId="77777777" w:rsidTr="00840F86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900FF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10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7EE6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Humusowanie i obsianie trawą poboczy grubości 5 cm</w:t>
            </w:r>
          </w:p>
          <w:p w14:paraId="655104D5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cena zawiera</w:t>
            </w:r>
          </w:p>
          <w:p w14:paraId="70335A69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cenę humusu i traw</w:t>
            </w:r>
          </w:p>
          <w:p w14:paraId="7D2051B9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* wyrównanie i zagęszczenie powierzchni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C0F7B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  <w:p w14:paraId="0A1AC378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987A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658F7F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5EC81F7F" w14:textId="77777777" w:rsidTr="00840F86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2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37E36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10a</w:t>
            </w:r>
          </w:p>
        </w:tc>
        <w:tc>
          <w:tcPr>
            <w:tcW w:w="5580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DAC24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Dodatek za kolejny cm humusowania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1C8B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m2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D833F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0EA44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0AF756C4" w14:textId="77777777" w:rsidTr="00840F86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7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D4173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11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4AB5A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Roboty pomiarowe w terenie równinnym wraz</w:t>
            </w:r>
          </w:p>
          <w:p w14:paraId="16DE559E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z wykonaniem pomiaru powykonawczego</w:t>
            </w:r>
          </w:p>
          <w:p w14:paraId="6A875188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FD084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km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FF5515" w14:textId="77777777" w:rsidR="005D6BC5" w:rsidRPr="00F84383" w:rsidRDefault="005D6BC5" w:rsidP="00840F86">
            <w:pPr>
              <w:pStyle w:val="TableContents"/>
              <w:jc w:val="center"/>
              <w:rPr>
                <w:rFonts w:cs="Times New Roman"/>
                <w:sz w:val="20"/>
                <w:szCs w:val="20"/>
                <w:lang w:val="pl-PL"/>
              </w:rPr>
            </w:pPr>
            <w:r w:rsidRPr="00F84383">
              <w:rPr>
                <w:rFonts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FED82" w14:textId="77777777" w:rsidR="005D6BC5" w:rsidRPr="00F84383" w:rsidRDefault="005D6BC5" w:rsidP="00840F86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</w:p>
        </w:tc>
      </w:tr>
      <w:tr w:rsidR="005D6BC5" w14:paraId="37E33946" w14:textId="77777777" w:rsidTr="00DD15D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E03CB" w14:textId="11AB13BE" w:rsidR="005D6BC5" w:rsidRPr="00483C66" w:rsidRDefault="005D6BC5" w:rsidP="005D6BC5">
            <w:pPr>
              <w:pStyle w:val="TableContents"/>
              <w:jc w:val="center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rFonts w:cs="Times New Roman"/>
                <w:sz w:val="20"/>
                <w:szCs w:val="20"/>
                <w:highlight w:val="yellow"/>
                <w:lang w:val="pl-PL"/>
              </w:rPr>
              <w:t>12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4540B" w14:textId="2806A986" w:rsidR="005D6BC5" w:rsidRPr="00483C66" w:rsidRDefault="005D6BC5" w:rsidP="005D6BC5">
            <w:pPr>
              <w:pStyle w:val="TableContents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sz w:val="20"/>
                <w:szCs w:val="20"/>
                <w:highlight w:val="yellow"/>
                <w:lang w:val="pl-PL"/>
              </w:rPr>
              <w:t>Odnowienie asfaltów wzdłuż wykonywanych robót gr do 4cm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91269" w14:textId="22A24BA7" w:rsidR="005D6BC5" w:rsidRPr="00483C66" w:rsidRDefault="005D6BC5" w:rsidP="005D6BC5">
            <w:pPr>
              <w:pStyle w:val="TableContents"/>
              <w:jc w:val="center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highlight w:val="yellow"/>
                <w:lang w:val="pl-PL"/>
              </w:rPr>
              <w:t>t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41139" w14:textId="473D1491" w:rsidR="005D6BC5" w:rsidRPr="00483C66" w:rsidRDefault="005D6BC5" w:rsidP="005D6BC5">
            <w:pPr>
              <w:pStyle w:val="TableContents"/>
              <w:jc w:val="center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highlight w:val="yellow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591B3" w14:textId="77777777" w:rsidR="005D6BC5" w:rsidRPr="00483C66" w:rsidRDefault="005D6BC5" w:rsidP="005D6BC5">
            <w:pPr>
              <w:pStyle w:val="TableContents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</w:p>
        </w:tc>
      </w:tr>
      <w:tr w:rsidR="005D6BC5" w14:paraId="44FD2ED4" w14:textId="77777777" w:rsidTr="00DD15DC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7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668C0" w14:textId="31E2DAB5" w:rsidR="005D6BC5" w:rsidRPr="00483C66" w:rsidRDefault="005D6BC5" w:rsidP="005D6BC5">
            <w:pPr>
              <w:pStyle w:val="TableContents"/>
              <w:jc w:val="center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rFonts w:cs="Times New Roman"/>
                <w:sz w:val="20"/>
                <w:szCs w:val="20"/>
                <w:highlight w:val="yellow"/>
                <w:lang w:val="pl-PL"/>
              </w:rPr>
              <w:t>12a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D4D5E" w14:textId="0D4AE2C9" w:rsidR="005D6BC5" w:rsidRPr="00483C66" w:rsidRDefault="005D6BC5" w:rsidP="005D6BC5">
            <w:pPr>
              <w:pStyle w:val="TableContents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sz w:val="20"/>
                <w:szCs w:val="20"/>
                <w:highlight w:val="yellow"/>
                <w:lang w:val="pl-PL"/>
              </w:rPr>
              <w:t>Dodatek za każdy 1 cm grubości powyżej 4cm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DCACB" w14:textId="0CEADFE9" w:rsidR="005D6BC5" w:rsidRPr="00483C66" w:rsidRDefault="005D6BC5" w:rsidP="005D6BC5">
            <w:pPr>
              <w:pStyle w:val="TableContents"/>
              <w:jc w:val="center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highlight w:val="yellow"/>
                <w:lang w:val="pl-PL"/>
              </w:rPr>
              <w:t>t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997B4" w14:textId="299CAB89" w:rsidR="005D6BC5" w:rsidRPr="00483C66" w:rsidRDefault="005D6BC5" w:rsidP="005D6BC5">
            <w:pPr>
              <w:pStyle w:val="TableContents"/>
              <w:jc w:val="center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  <w:r w:rsidRPr="00483C66">
              <w:rPr>
                <w:highlight w:val="yellow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4D9296" w14:textId="77777777" w:rsidR="005D6BC5" w:rsidRPr="00483C66" w:rsidRDefault="005D6BC5" w:rsidP="005D6BC5">
            <w:pPr>
              <w:pStyle w:val="TableContents"/>
              <w:rPr>
                <w:rFonts w:cs="Times New Roman"/>
                <w:sz w:val="20"/>
                <w:szCs w:val="20"/>
                <w:highlight w:val="yellow"/>
                <w:lang w:val="pl-PL"/>
              </w:rPr>
            </w:pPr>
          </w:p>
        </w:tc>
      </w:tr>
      <w:tr w:rsidR="005D6BC5" w:rsidRPr="00025787" w14:paraId="76D85DD1" w14:textId="77777777" w:rsidTr="00840F86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6292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85C11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b/>
                <w:kern w:val="3"/>
                <w:lang w:eastAsia="ja-JP" w:bidi="fa-IR"/>
              </w:rPr>
            </w:pPr>
            <w:r w:rsidRPr="00025787">
              <w:rPr>
                <w:rFonts w:ascii="Times New Roman" w:eastAsia="Andale Sans UI" w:hAnsi="Times New Roman"/>
                <w:b/>
                <w:kern w:val="3"/>
                <w:lang w:eastAsia="ja-JP" w:bidi="fa-IR"/>
              </w:rPr>
              <w:t>Razem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80E13A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  <w:r w:rsidRPr="001D5B27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Wartość netto 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D3ADF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</w:p>
        </w:tc>
      </w:tr>
      <w:tr w:rsidR="005D6BC5" w:rsidRPr="00025787" w14:paraId="40D99408" w14:textId="77777777" w:rsidTr="00840F86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6292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40ED6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A27F1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  <w:r w:rsidRPr="001D5B27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VAT 23%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B4096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</w:p>
        </w:tc>
      </w:tr>
      <w:tr w:rsidR="005D6BC5" w:rsidRPr="00025787" w14:paraId="632EF1D4" w14:textId="77777777" w:rsidTr="00840F86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0"/>
        </w:trPr>
        <w:tc>
          <w:tcPr>
            <w:tcW w:w="6292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0D311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E1D0C" w14:textId="77777777" w:rsidR="005D6BC5" w:rsidRPr="001D5B27" w:rsidRDefault="005D6BC5" w:rsidP="005D6BC5">
            <w:pPr>
              <w:spacing w:before="60" w:after="60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1D5B27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 xml:space="preserve">Wartość brutto </w:t>
            </w:r>
          </w:p>
          <w:p w14:paraId="472D4886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41D90" w14:textId="77777777" w:rsidR="005D6BC5" w:rsidRPr="00025787" w:rsidRDefault="005D6BC5" w:rsidP="005D6BC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/>
                <w:kern w:val="3"/>
                <w:sz w:val="20"/>
                <w:szCs w:val="20"/>
                <w:lang w:eastAsia="ja-JP" w:bidi="fa-IR"/>
              </w:rPr>
            </w:pPr>
          </w:p>
        </w:tc>
      </w:tr>
    </w:tbl>
    <w:p w14:paraId="1B004E06" w14:textId="77777777" w:rsidR="005D6BC5" w:rsidRDefault="005D6BC5" w:rsidP="005D6BC5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75BE0741" w14:textId="77777777" w:rsidR="005D6BC5" w:rsidRPr="00726FF0" w:rsidRDefault="005D6BC5" w:rsidP="005D6BC5">
      <w:pPr>
        <w:pStyle w:val="Standard"/>
        <w:rPr>
          <w:b/>
        </w:rPr>
      </w:pPr>
      <w:r w:rsidRPr="00726FF0">
        <w:rPr>
          <w:b/>
        </w:rPr>
        <w:t>Uwaga :</w:t>
      </w:r>
    </w:p>
    <w:p w14:paraId="162948F8" w14:textId="77777777" w:rsidR="005D6BC5" w:rsidRPr="00726FF0" w:rsidRDefault="005D6BC5" w:rsidP="005D6BC5">
      <w:pPr>
        <w:pStyle w:val="Standard"/>
        <w:rPr>
          <w:b/>
        </w:rPr>
      </w:pPr>
      <w:r w:rsidRPr="00726FF0">
        <w:rPr>
          <w:b/>
        </w:rPr>
        <w:t xml:space="preserve">Za remont cząstkowy przyjmuje się </w:t>
      </w:r>
      <w:proofErr w:type="spellStart"/>
      <w:r w:rsidRPr="00726FF0">
        <w:rPr>
          <w:b/>
        </w:rPr>
        <w:t>n.w</w:t>
      </w:r>
      <w:proofErr w:type="spellEnd"/>
      <w:r w:rsidRPr="00726FF0">
        <w:rPr>
          <w:b/>
        </w:rPr>
        <w:t>. ilość m2 naprawy jednego ubytku dla:</w:t>
      </w:r>
    </w:p>
    <w:p w14:paraId="48E10B6A" w14:textId="77777777" w:rsidR="005D6BC5" w:rsidRPr="00726FF0" w:rsidRDefault="005D6BC5" w:rsidP="005D6BC5">
      <w:pPr>
        <w:pStyle w:val="Standard"/>
        <w:rPr>
          <w:b/>
        </w:rPr>
      </w:pPr>
      <w:r w:rsidRPr="00726FF0">
        <w:rPr>
          <w:b/>
        </w:rPr>
        <w:t xml:space="preserve">- płyt </w:t>
      </w:r>
      <w:proofErr w:type="spellStart"/>
      <w:r w:rsidRPr="00726FF0">
        <w:rPr>
          <w:b/>
        </w:rPr>
        <w:t>betonowch</w:t>
      </w:r>
      <w:proofErr w:type="spellEnd"/>
      <w:r w:rsidRPr="00726FF0">
        <w:rPr>
          <w:b/>
        </w:rPr>
        <w:t xml:space="preserve"> chodnikowych  - do 4m2 powierzchni,</w:t>
      </w:r>
    </w:p>
    <w:p w14:paraId="7C7FB99F" w14:textId="77777777" w:rsidR="005D6BC5" w:rsidRPr="00726FF0" w:rsidRDefault="005D6BC5" w:rsidP="005D6BC5">
      <w:pPr>
        <w:pStyle w:val="TableContents"/>
        <w:rPr>
          <w:b/>
          <w:lang w:val="pl-PL"/>
        </w:rPr>
      </w:pPr>
      <w:r w:rsidRPr="00726FF0">
        <w:rPr>
          <w:b/>
          <w:lang w:val="pl-PL"/>
        </w:rPr>
        <w:lastRenderedPageBreak/>
        <w:t xml:space="preserve">- płyt ażurowych </w:t>
      </w:r>
      <w:proofErr w:type="spellStart"/>
      <w:r w:rsidRPr="00726FF0">
        <w:rPr>
          <w:b/>
          <w:lang w:val="pl-PL"/>
        </w:rPr>
        <w:t>YOMBc</w:t>
      </w:r>
      <w:proofErr w:type="spellEnd"/>
      <w:r w:rsidRPr="00726FF0">
        <w:rPr>
          <w:b/>
          <w:lang w:val="pl-PL"/>
        </w:rPr>
        <w:t>-  do 4m2 powierzchni,</w:t>
      </w:r>
    </w:p>
    <w:p w14:paraId="4B00F9FA" w14:textId="77777777" w:rsidR="005D6BC5" w:rsidRPr="00726FF0" w:rsidRDefault="005D6BC5" w:rsidP="005D6BC5">
      <w:pPr>
        <w:pStyle w:val="TableContents"/>
        <w:rPr>
          <w:b/>
          <w:lang w:val="pl-PL"/>
        </w:rPr>
      </w:pPr>
      <w:r w:rsidRPr="00726FF0">
        <w:rPr>
          <w:b/>
          <w:lang w:val="pl-PL"/>
        </w:rPr>
        <w:t>- kostki betonowej do 2m2 powierzchni,</w:t>
      </w:r>
    </w:p>
    <w:p w14:paraId="7F82D757" w14:textId="77777777" w:rsidR="005D6BC5" w:rsidRPr="00726FF0" w:rsidRDefault="005D6BC5" w:rsidP="005D6BC5">
      <w:pPr>
        <w:pStyle w:val="TableContents"/>
        <w:rPr>
          <w:b/>
          <w:lang w:val="pl-PL"/>
        </w:rPr>
      </w:pPr>
      <w:r w:rsidRPr="00726FF0">
        <w:rPr>
          <w:b/>
          <w:lang w:val="pl-PL"/>
        </w:rPr>
        <w:t>- trylinki do 4m2 powierzchni.</w:t>
      </w:r>
    </w:p>
    <w:p w14:paraId="598C178B" w14:textId="77777777" w:rsidR="005D6BC5" w:rsidRDefault="005D6BC5" w:rsidP="005D6BC5">
      <w:pPr>
        <w:pStyle w:val="TableContents"/>
        <w:rPr>
          <w:lang w:val="pl-PL"/>
        </w:rPr>
      </w:pPr>
    </w:p>
    <w:p w14:paraId="6E7021E9" w14:textId="77777777" w:rsidR="005D6BC5" w:rsidRDefault="005D6BC5" w:rsidP="005D6BC5">
      <w:pPr>
        <w:pStyle w:val="Standard"/>
      </w:pPr>
      <w:r>
        <w:tab/>
      </w:r>
    </w:p>
    <w:p w14:paraId="5ED1CF7E" w14:textId="77777777" w:rsidR="005D6BC5" w:rsidRDefault="005D6BC5" w:rsidP="005D6BC5">
      <w:pPr>
        <w:pStyle w:val="Standard"/>
        <w:jc w:val="both"/>
      </w:pPr>
      <w:r>
        <w:t>Ceny niżej wymienionych podstawowych materiałów są załącznikiem do oferty i nie wchodzą w cenę średnią cen jednostkowych w formularzu cenowym.</w:t>
      </w:r>
    </w:p>
    <w:p w14:paraId="32120BB0" w14:textId="77777777" w:rsidR="005D6BC5" w:rsidRPr="00F84383" w:rsidRDefault="005D6BC5" w:rsidP="005D6BC5">
      <w:pPr>
        <w:pStyle w:val="Standard"/>
        <w:jc w:val="both"/>
        <w:rPr>
          <w:b/>
          <w:u w:val="single"/>
        </w:rPr>
      </w:pPr>
      <w:r>
        <w:t xml:space="preserve">Wykonawca wypełnia poniższą tabelkę do cz. IV – wartości podane w tabeli poniżej            </w:t>
      </w:r>
      <w:r w:rsidRPr="00F84383">
        <w:rPr>
          <w:b/>
          <w:u w:val="single"/>
        </w:rPr>
        <w:t>nie służą porównaniu ofert</w:t>
      </w:r>
      <w:r>
        <w:t xml:space="preserve">, Wykonawca wpisując w formularzu oferty cenę </w:t>
      </w:r>
      <w:r w:rsidRPr="00F84383">
        <w:rPr>
          <w:b/>
          <w:u w:val="single"/>
        </w:rPr>
        <w:t>nie uwzględnia poniższych wartości.</w:t>
      </w:r>
    </w:p>
    <w:p w14:paraId="79571C86" w14:textId="77777777" w:rsidR="005D6BC5" w:rsidRDefault="005D6BC5" w:rsidP="005D6BC5">
      <w:pPr>
        <w:pStyle w:val="Standard"/>
      </w:pPr>
    </w:p>
    <w:p w14:paraId="1DEE4CB9" w14:textId="77777777" w:rsidR="005D6BC5" w:rsidRDefault="005D6BC5" w:rsidP="005D6BC5">
      <w:pPr>
        <w:pStyle w:val="Standard"/>
      </w:pPr>
      <w:r>
        <w:t>WYKAZ CEN PODSTAWOWYCH MATERIAŁÓW BETONOWYCH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5"/>
        <w:gridCol w:w="5640"/>
        <w:gridCol w:w="840"/>
        <w:gridCol w:w="960"/>
        <w:gridCol w:w="1432"/>
      </w:tblGrid>
      <w:tr w:rsidR="005D6BC5" w14:paraId="396DD9A1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21B6A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LP.</w:t>
            </w:r>
          </w:p>
        </w:tc>
        <w:tc>
          <w:tcPr>
            <w:tcW w:w="5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292EB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materiał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AF9F2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jm</w:t>
            </w:r>
            <w:proofErr w:type="spellEnd"/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371B6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ilość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E20D2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 xml:space="preserve">Cena </w:t>
            </w:r>
            <w:proofErr w:type="spellStart"/>
            <w:r>
              <w:rPr>
                <w:lang w:val="pl-PL"/>
              </w:rPr>
              <w:t>jed</w:t>
            </w:r>
            <w:proofErr w:type="spellEnd"/>
            <w:r>
              <w:rPr>
                <w:lang w:val="pl-PL"/>
              </w:rPr>
              <w:t>. netto</w:t>
            </w:r>
          </w:p>
        </w:tc>
      </w:tr>
      <w:tr w:rsidR="005D6BC5" w14:paraId="7BEE0AF5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42B7F3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7C38A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Płytka betonowa 50x50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54BF1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F28FB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3E326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6BDCD326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75741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2.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B5B5D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Płytka fakturowana 35x35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CD747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B861F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55077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12F52924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D448E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3.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5BB6DA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Płyta ażurowa YOMB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2BD09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AD510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CBC01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58C67109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7F516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4.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230E0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Płyty drogowe pełne 1,5x3x15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9B9B9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6B876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F60EF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3C79FE06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B59A9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5.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B77BF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Płyty ażurowe MEBA 40x60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D9B94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6314A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DCA63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3CD5FC96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2FFA7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6.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66A7C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Kostka bet. 6 cm szara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FCF18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08A077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0B96A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4FC83B59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7E19A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7.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A6CC59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Kostka bet. 6 cm kolor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A78D4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A38A6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C3E20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6FB2179C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9AA7C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8.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E3921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Kostka bet. 8 cm kolor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277E9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F0614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8FE56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17DC29E5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0AAF1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9.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AAF5A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Kostka bet. 8 cm kolor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5D455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m2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F830A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2FF61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76C8ECEF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00131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10.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AAE2F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Krawężnik bet. 15x30x100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924CE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mb</w:t>
            </w:r>
            <w:proofErr w:type="spellEnd"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85C39C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E0A2A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15BFAF0F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67A72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11.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4375C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Obrzeże 8x25x100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CBD5B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mb</w:t>
            </w:r>
            <w:proofErr w:type="spellEnd"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92C58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6EF1B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40BD2CE4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B9A87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12.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42334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Obrzeże 8x30x100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76CF6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mb</w:t>
            </w:r>
            <w:proofErr w:type="spellEnd"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C08DD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CC48D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  <w:tr w:rsidR="005D6BC5" w14:paraId="767FDC53" w14:textId="77777777" w:rsidTr="00840F86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FEE3C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13.</w:t>
            </w:r>
          </w:p>
        </w:tc>
        <w:tc>
          <w:tcPr>
            <w:tcW w:w="5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3519B" w14:textId="77777777" w:rsidR="005D6BC5" w:rsidRDefault="005D6BC5" w:rsidP="00840F86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 xml:space="preserve">Kamień łamany </w:t>
            </w:r>
            <w:proofErr w:type="spellStart"/>
            <w:r>
              <w:rPr>
                <w:lang w:val="pl-PL"/>
              </w:rPr>
              <w:t>stab</w:t>
            </w:r>
            <w:proofErr w:type="spellEnd"/>
            <w:r>
              <w:rPr>
                <w:lang w:val="pl-PL"/>
              </w:rPr>
              <w:t>. mechanicznie KŁSM 0-31,5mm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E9109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t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EC50F" w14:textId="77777777" w:rsidR="005D6BC5" w:rsidRDefault="005D6BC5" w:rsidP="00840F86">
            <w:pPr>
              <w:pStyle w:val="TableContents"/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AB289" w14:textId="77777777" w:rsidR="005D6BC5" w:rsidRDefault="005D6BC5" w:rsidP="00840F86">
            <w:pPr>
              <w:pStyle w:val="TableContents"/>
              <w:rPr>
                <w:lang w:val="pl-PL"/>
              </w:rPr>
            </w:pPr>
          </w:p>
        </w:tc>
      </w:tr>
    </w:tbl>
    <w:p w14:paraId="223462F3" w14:textId="77777777" w:rsidR="005D6BC5" w:rsidRDefault="005D6BC5" w:rsidP="005D6BC5">
      <w:pPr>
        <w:pStyle w:val="NormalnyWeb"/>
        <w:spacing w:before="0" w:beforeAutospacing="0" w:after="0" w:afterAutospacing="0"/>
        <w:rPr>
          <w:i/>
          <w:sz w:val="22"/>
          <w:szCs w:val="22"/>
        </w:rPr>
      </w:pPr>
    </w:p>
    <w:p w14:paraId="4EC4D56D" w14:textId="77777777" w:rsidR="005D6BC5" w:rsidRDefault="005D6BC5" w:rsidP="005D6BC5">
      <w:pPr>
        <w:pStyle w:val="Nagwek"/>
        <w:tabs>
          <w:tab w:val="clear" w:pos="4536"/>
          <w:tab w:val="clear" w:pos="9072"/>
          <w:tab w:val="left" w:pos="540"/>
        </w:tabs>
        <w:jc w:val="both"/>
        <w:rPr>
          <w:rFonts w:ascii="Times New Roman" w:hAnsi="Times New Roman"/>
          <w:b/>
          <w:i/>
          <w:sz w:val="22"/>
          <w:szCs w:val="22"/>
          <w:u w:val="single"/>
        </w:rPr>
      </w:pPr>
      <w:bookmarkStart w:id="0" w:name="_GoBack"/>
      <w:bookmarkEnd w:id="0"/>
    </w:p>
    <w:p w14:paraId="703C8592" w14:textId="77777777" w:rsidR="005D6BC5" w:rsidRPr="00CA25FD" w:rsidRDefault="005D6BC5" w:rsidP="005D6BC5">
      <w:pPr>
        <w:pStyle w:val="Nagwek"/>
        <w:tabs>
          <w:tab w:val="clear" w:pos="4536"/>
          <w:tab w:val="clear" w:pos="9072"/>
          <w:tab w:val="left" w:pos="540"/>
        </w:tabs>
        <w:jc w:val="both"/>
        <w:rPr>
          <w:rFonts w:ascii="Times New Roman" w:hAnsi="Times New Roman"/>
          <w:i/>
        </w:rPr>
      </w:pPr>
      <w:r w:rsidRPr="00CA25FD">
        <w:rPr>
          <w:rFonts w:ascii="Times New Roman" w:hAnsi="Times New Roman"/>
          <w:b/>
          <w:i/>
          <w:sz w:val="22"/>
          <w:szCs w:val="22"/>
          <w:u w:val="single"/>
        </w:rPr>
        <w:t>UWAGA</w:t>
      </w:r>
      <w:r w:rsidRPr="00CA25FD">
        <w:rPr>
          <w:rFonts w:ascii="Times New Roman" w:hAnsi="Times New Roman"/>
          <w:b/>
          <w:i/>
          <w:sz w:val="22"/>
          <w:szCs w:val="22"/>
        </w:rPr>
        <w:t xml:space="preserve">: </w:t>
      </w:r>
      <w:r w:rsidRPr="00CA25FD">
        <w:rPr>
          <w:rFonts w:ascii="Times New Roman" w:hAnsi="Times New Roman"/>
          <w:i/>
          <w:sz w:val="22"/>
          <w:szCs w:val="22"/>
        </w:rPr>
        <w:t>Dane dotyczące ilości robót wskazanych w tabeli są wielkościami szacunkowymi, przyjętymi w celu porównania ofert i wyboru oferty najkorzystniejszej. Zamawiający zastrzega, że ilości robót określonych w tabeli mogą ulec zmianie. W przypadku zmniejszenia ilościowego przedmiotu zamówienia, Wykonawcy nie przysługuje żadne roszczenie względem Zamawiającego, gdy środki finansowe i ilościowe nie zostaną w pełni wykorzystane do upływu terminu realizacji umowy.</w:t>
      </w:r>
    </w:p>
    <w:p w14:paraId="5CDD1D1C" w14:textId="77777777" w:rsidR="005D6BC5" w:rsidRPr="00CA25FD" w:rsidRDefault="005D6BC5" w:rsidP="005D6BC5">
      <w:pPr>
        <w:pStyle w:val="Tekstpodstawowy25"/>
        <w:spacing w:after="0" w:line="240" w:lineRule="auto"/>
        <w:jc w:val="both"/>
        <w:rPr>
          <w:rFonts w:ascii="Times New Roman" w:hAnsi="Times New Roman"/>
          <w:i/>
          <w:sz w:val="22"/>
          <w:szCs w:val="22"/>
        </w:rPr>
      </w:pPr>
    </w:p>
    <w:p w14:paraId="29B2AABE" w14:textId="77777777" w:rsidR="005D6BC5" w:rsidRDefault="005D6BC5" w:rsidP="005D6BC5">
      <w:pPr>
        <w:pStyle w:val="Tekstpodstawowy25"/>
        <w:spacing w:after="0" w:line="240" w:lineRule="auto"/>
        <w:jc w:val="both"/>
        <w:rPr>
          <w:rFonts w:ascii="Times New Roman" w:hAnsi="Times New Roman"/>
          <w:i/>
          <w:sz w:val="22"/>
          <w:szCs w:val="22"/>
        </w:rPr>
      </w:pPr>
      <w:r w:rsidRPr="00CA25FD">
        <w:rPr>
          <w:rFonts w:ascii="Times New Roman" w:hAnsi="Times New Roman"/>
          <w:i/>
          <w:sz w:val="22"/>
          <w:szCs w:val="22"/>
        </w:rPr>
        <w:t>Jednostkowe ceny ryczałtowe wskazane przez Wykonawcę w tabeli są niezmienne do zakończenia realizacji przedmiotu umowy i stanowić będą podstawę do wyliczenia wynagrodzenia Wykonawcy.</w:t>
      </w:r>
    </w:p>
    <w:p w14:paraId="464D0042" w14:textId="77777777" w:rsidR="005D6BC5" w:rsidRPr="00CA25FD" w:rsidRDefault="005D6BC5" w:rsidP="005D6BC5">
      <w:pPr>
        <w:pStyle w:val="Tekstpodstawowy25"/>
        <w:spacing w:after="0" w:line="240" w:lineRule="auto"/>
        <w:jc w:val="both"/>
        <w:rPr>
          <w:rFonts w:ascii="Times New Roman" w:hAnsi="Times New Roman"/>
          <w:i/>
          <w:sz w:val="22"/>
          <w:szCs w:val="22"/>
        </w:rPr>
      </w:pPr>
    </w:p>
    <w:p w14:paraId="130FB786" w14:textId="77777777" w:rsidR="005D6BC5" w:rsidRDefault="005D6BC5" w:rsidP="005D6BC5">
      <w:pPr>
        <w:jc w:val="both"/>
        <w:rPr>
          <w:rFonts w:ascii="Times New Roman" w:hAnsi="Times New Roman"/>
          <w:b/>
          <w:sz w:val="22"/>
          <w:szCs w:val="22"/>
        </w:rPr>
      </w:pPr>
    </w:p>
    <w:p w14:paraId="5D005776" w14:textId="77777777" w:rsidR="005D6BC5" w:rsidRPr="000D4106" w:rsidRDefault="005D6BC5" w:rsidP="005D6BC5">
      <w:pPr>
        <w:jc w:val="center"/>
        <w:rPr>
          <w:rFonts w:ascii="Times New Roman" w:hAnsi="Times New Roman"/>
        </w:rPr>
      </w:pPr>
      <w:r w:rsidRPr="000D4106">
        <w:rPr>
          <w:rFonts w:ascii="Times New Roman" w:hAnsi="Times New Roman"/>
        </w:rPr>
        <w:t>………………………....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D4106">
        <w:rPr>
          <w:rFonts w:ascii="Times New Roman" w:hAnsi="Times New Roman"/>
        </w:rPr>
        <w:t>…..……………………………………………..</w:t>
      </w:r>
    </w:p>
    <w:p w14:paraId="09143516" w14:textId="500E1F23" w:rsidR="00AB1F88" w:rsidRDefault="00DD15DC" w:rsidP="005D6BC5">
      <w:r>
        <w:rPr>
          <w:rFonts w:ascii="Times New Roman" w:hAnsi="Times New Roman"/>
          <w:i/>
          <w:sz w:val="20"/>
        </w:rPr>
        <w:t xml:space="preserve">       </w:t>
      </w:r>
      <w:r w:rsidR="005D6BC5" w:rsidRPr="00C618F8">
        <w:rPr>
          <w:rFonts w:ascii="Times New Roman" w:hAnsi="Times New Roman"/>
          <w:i/>
          <w:sz w:val="20"/>
        </w:rPr>
        <w:t>miejscowość i data</w:t>
      </w:r>
      <w:r w:rsidR="005D6BC5" w:rsidRPr="00C618F8">
        <w:rPr>
          <w:rFonts w:ascii="Times New Roman" w:hAnsi="Times New Roman"/>
          <w:i/>
          <w:sz w:val="20"/>
        </w:rPr>
        <w:tab/>
      </w:r>
      <w:r>
        <w:rPr>
          <w:rFonts w:ascii="Times New Roman" w:hAnsi="Times New Roman"/>
          <w:i/>
          <w:sz w:val="20"/>
        </w:rPr>
        <w:t xml:space="preserve">                                                      </w:t>
      </w:r>
      <w:r w:rsidR="005D6BC5" w:rsidRPr="00C618F8">
        <w:rPr>
          <w:rFonts w:ascii="Times New Roman" w:hAnsi="Times New Roman"/>
          <w:i/>
          <w:sz w:val="20"/>
        </w:rPr>
        <w:t>imię, nazwisko i podpis osoby  uprawnionej</w:t>
      </w:r>
      <w:r w:rsidR="005D6BC5" w:rsidRPr="00C618F8">
        <w:rPr>
          <w:rFonts w:ascii="Times New Roman" w:hAnsi="Times New Roman"/>
          <w:i/>
          <w:sz w:val="20"/>
        </w:rPr>
        <w:br/>
      </w:r>
      <w:r>
        <w:rPr>
          <w:rFonts w:ascii="Times New Roman" w:hAnsi="Times New Roman"/>
          <w:i/>
          <w:sz w:val="20"/>
        </w:rPr>
        <w:t xml:space="preserve">                                                                                                            </w:t>
      </w:r>
      <w:r w:rsidR="005D6BC5" w:rsidRPr="00C618F8">
        <w:rPr>
          <w:rFonts w:ascii="Times New Roman" w:hAnsi="Times New Roman"/>
          <w:i/>
          <w:sz w:val="20"/>
        </w:rPr>
        <w:t>do reprezentacji Wykon</w:t>
      </w:r>
      <w:r w:rsidR="005D6BC5">
        <w:rPr>
          <w:rFonts w:ascii="Times New Roman" w:hAnsi="Times New Roman"/>
          <w:i/>
          <w:sz w:val="20"/>
        </w:rPr>
        <w:t>awcy</w:t>
      </w:r>
    </w:p>
    <w:sectPr w:rsidR="00AB1F88" w:rsidSect="00DD15DC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B1"/>
    <w:rsid w:val="00281BEE"/>
    <w:rsid w:val="003B11CB"/>
    <w:rsid w:val="004468B1"/>
    <w:rsid w:val="00483C66"/>
    <w:rsid w:val="005D6BC5"/>
    <w:rsid w:val="00CD6249"/>
    <w:rsid w:val="00DD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FE7A7"/>
  <w15:chartTrackingRefBased/>
  <w15:docId w15:val="{3533B993-4239-4F54-97B6-D4BBF5C3C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6B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rsid w:val="005D6B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5D6BC5"/>
    <w:rPr>
      <w:rFonts w:ascii="Arial" w:eastAsia="Times New Roman" w:hAnsi="Arial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D6BC5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Standard">
    <w:name w:val="Standard"/>
    <w:rsid w:val="005D6B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1">
    <w:name w:val="Normal1"/>
    <w:rsid w:val="005D6BC5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color w:val="00000A"/>
      <w:sz w:val="24"/>
      <w:szCs w:val="24"/>
      <w:lang w:eastAsia="ar-SA"/>
    </w:rPr>
  </w:style>
  <w:style w:type="paragraph" w:customStyle="1" w:styleId="Tekstpodstawowy25">
    <w:name w:val="Tekst podstawowy 25"/>
    <w:basedOn w:val="Normalny"/>
    <w:rsid w:val="005D6BC5"/>
    <w:pPr>
      <w:suppressAutoHyphens/>
      <w:spacing w:after="120" w:line="480" w:lineRule="auto"/>
    </w:pPr>
    <w:rPr>
      <w:lang w:eastAsia="ar-SA"/>
    </w:rPr>
  </w:style>
  <w:style w:type="paragraph" w:customStyle="1" w:styleId="TableContents">
    <w:name w:val="Table Contents"/>
    <w:basedOn w:val="Standard"/>
    <w:rsid w:val="005D6BC5"/>
    <w:pPr>
      <w:suppressLineNumbers/>
      <w:suppressAutoHyphens/>
      <w:autoSpaceDE/>
      <w:adjustRightInd/>
      <w:textAlignment w:val="baseline"/>
    </w:pPr>
    <w:rPr>
      <w:rFonts w:eastAsia="Andale Sans UI" w:cs="Tahoma"/>
      <w:kern w:val="3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aromanowska</dc:creator>
  <cp:keywords/>
  <dc:description/>
  <cp:lastModifiedBy>aromanowska</cp:lastModifiedBy>
  <cp:revision>2</cp:revision>
  <cp:lastPrinted>2018-12-19T10:02:00Z</cp:lastPrinted>
  <dcterms:created xsi:type="dcterms:W3CDTF">2018-12-19T10:03:00Z</dcterms:created>
  <dcterms:modified xsi:type="dcterms:W3CDTF">2018-12-19T10:03:00Z</dcterms:modified>
</cp:coreProperties>
</file>