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B4427F" w14:textId="0269D22E" w:rsidR="002C645A" w:rsidRDefault="007F74EC" w:rsidP="002C645A">
      <w:r>
        <w:t>Według stanu na dzień 07.07.2020 r.</w:t>
      </w:r>
    </w:p>
    <w:p w14:paraId="14680783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0955603A" wp14:editId="2B595029">
            <wp:extent cx="1171575" cy="1114425"/>
            <wp:effectExtent l="0" t="0" r="0" b="0"/>
            <wp:docPr id="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4EC5A" w14:textId="77777777" w:rsidR="002B7C5F" w:rsidRDefault="002B7C5F">
      <w:pPr>
        <w:jc w:val="center"/>
      </w:pPr>
    </w:p>
    <w:p w14:paraId="501C28A3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</w:t>
      </w:r>
    </w:p>
    <w:p w14:paraId="634FDD70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Puck</w:t>
      </w:r>
    </w:p>
    <w:p w14:paraId="09EF04EE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49513E3E" w14:textId="77777777">
        <w:trPr>
          <w:trHeight w:val="5422"/>
        </w:trPr>
        <w:tc>
          <w:tcPr>
            <w:tcW w:w="14710" w:type="dxa"/>
          </w:tcPr>
          <w:p w14:paraId="319CDFE0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6A455DCD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022C81FB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Ewa Urszula Hildebrandt</w:t>
            </w:r>
          </w:p>
          <w:p w14:paraId="00831B02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40AFBE45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Alicja Sylwia Radtke</w:t>
            </w:r>
          </w:p>
          <w:p w14:paraId="312343CA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30EC643E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44FDF490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77CE596A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42492EDE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Maria Magdalena Wika</w:t>
                  </w:r>
                </w:p>
                <w:p w14:paraId="0C97E221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Emilia Dorota Szwemin</w:t>
                  </w:r>
                </w:p>
                <w:p w14:paraId="39CAB98C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Dariusz Stanisław Thiel</w:t>
                  </w:r>
                </w:p>
              </w:tc>
              <w:tc>
                <w:tcPr>
                  <w:tcW w:w="5670" w:type="dxa"/>
                </w:tcPr>
                <w:p w14:paraId="313CF41F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0A6E0EF3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Hanna Kinga Gruba</w:t>
                  </w:r>
                </w:p>
                <w:p w14:paraId="3B4030E8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Adriana Maria Mroch</w:t>
                  </w:r>
                </w:p>
                <w:p w14:paraId="28A109B4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Eugenia Barbara Czynszak</w:t>
                  </w:r>
                </w:p>
              </w:tc>
            </w:tr>
          </w:tbl>
          <w:p w14:paraId="5D9C1EAA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4CCDAC3C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7F74EC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CD7D9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Paweł Thiel</cp:lastModifiedBy>
  <cp:revision>2</cp:revision>
  <cp:lastPrinted>2019-05-07T07:51:00Z</cp:lastPrinted>
  <dcterms:created xsi:type="dcterms:W3CDTF">2020-07-07T11:29:00Z</dcterms:created>
  <dcterms:modified xsi:type="dcterms:W3CDTF">2020-07-07T11:29:00Z</dcterms:modified>
</cp:coreProperties>
</file>